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jc w:val="center"/>
        <w:rPr>
          <w:rFonts w:ascii="Dancing Script" w:cs="Dancing Script" w:eastAsia="Dancing Script" w:hAnsi="Dancing Script"/>
        </w:rPr>
      </w:pPr>
      <w:r w:rsidDel="00000000" w:rsidR="00000000" w:rsidRPr="00000000">
        <w:rPr>
          <w:rFonts w:ascii="Dancing Script" w:cs="Dancing Script" w:eastAsia="Dancing Script" w:hAnsi="Dancing Script"/>
          <w:rtl w:val="0"/>
        </w:rPr>
        <w:t xml:space="preserve">Mrs. Gatehouse</w:t>
      </w:r>
    </w:p>
    <w:p w:rsidR="00000000" w:rsidDel="00000000" w:rsidP="00000000" w:rsidRDefault="00000000" w:rsidRPr="00000000" w14:paraId="00000002">
      <w:pPr>
        <w:widowControl w:val="0"/>
        <w:jc w:val="center"/>
        <w:rPr>
          <w:rFonts w:ascii="Short Stack" w:cs="Short Stack" w:eastAsia="Short Stack" w:hAnsi="Short Stack"/>
        </w:rPr>
      </w:pPr>
      <w:r w:rsidDel="00000000" w:rsidR="00000000" w:rsidRPr="00000000">
        <w:rPr>
          <w:rFonts w:ascii="Short Stack" w:cs="Short Stack" w:eastAsia="Short Stack" w:hAnsi="Short Stack"/>
          <w:rtl w:val="0"/>
        </w:rPr>
        <w:t xml:space="preserve">English 9B Honors</w:t>
      </w:r>
    </w:p>
    <w:p w:rsidR="00000000" w:rsidDel="00000000" w:rsidP="00000000" w:rsidRDefault="00000000" w:rsidRPr="00000000" w14:paraId="00000003">
      <w:pPr>
        <w:widowControl w:val="0"/>
        <w:rPr>
          <w:rFonts w:ascii="Cambria" w:cs="Cambria" w:eastAsia="Cambria" w:hAnsi="Cambria"/>
        </w:rPr>
      </w:pPr>
      <w:r w:rsidDel="00000000" w:rsidR="00000000" w:rsidRPr="00000000">
        <w:rPr>
          <w:rFonts w:ascii="Cambria" w:cs="Cambria" w:eastAsia="Cambria" w:hAnsi="Cambria"/>
          <w:rtl w:val="0"/>
        </w:rPr>
        <w:t xml:space="preserve">Teacher: Mrs. Tiffany Gatehouse</w:t>
        <w:tab/>
        <w:tab/>
        <w:t xml:space="preserve">Room: 105</w:t>
      </w:r>
    </w:p>
    <w:p w:rsidR="00000000" w:rsidDel="00000000" w:rsidP="00000000" w:rsidRDefault="00000000" w:rsidRPr="00000000" w14:paraId="00000004">
      <w:pPr>
        <w:widowControl w:val="0"/>
        <w:rPr>
          <w:rFonts w:ascii="Cambria" w:cs="Cambria" w:eastAsia="Cambria" w:hAnsi="Cambria"/>
        </w:rPr>
      </w:pPr>
      <w:r w:rsidDel="00000000" w:rsidR="00000000" w:rsidRPr="00000000">
        <w:rPr>
          <w:rFonts w:ascii="Cambria" w:cs="Cambria" w:eastAsia="Cambria" w:hAnsi="Cambria"/>
          <w:rtl w:val="0"/>
        </w:rPr>
        <w:t xml:space="preserve">Phone Number: (925) 606-4800 x3567 </w:t>
        <w:tab/>
        <w:t xml:space="preserve">Email: </w:t>
      </w:r>
      <w:hyperlink r:id="rId6">
        <w:r w:rsidDel="00000000" w:rsidR="00000000" w:rsidRPr="00000000">
          <w:rPr>
            <w:rFonts w:ascii="Cambria" w:cs="Cambria" w:eastAsia="Cambria" w:hAnsi="Cambria"/>
            <w:color w:val="0000ff"/>
            <w:u w:val="single"/>
            <w:rtl w:val="0"/>
          </w:rPr>
          <w:t xml:space="preserve">tgatehouse@lvjusd.k12.ca.us</w:t>
        </w:r>
      </w:hyperlink>
      <w:r w:rsidDel="00000000" w:rsidR="00000000" w:rsidRPr="00000000">
        <w:fldChar w:fldCharType="begin"/>
        <w:instrText xml:space="preserve"> HYPERLINK "mailto:tgatehouse@lvjusd.k12.ca.us" </w:instrText>
        <w:fldChar w:fldCharType="separate"/>
      </w:r>
      <w:r w:rsidDel="00000000" w:rsidR="00000000" w:rsidRPr="00000000">
        <w:rPr>
          <w:rtl w:val="0"/>
        </w:rPr>
      </w:r>
    </w:p>
    <w:p w:rsidR="00000000" w:rsidDel="00000000" w:rsidP="00000000" w:rsidRDefault="00000000" w:rsidRPr="00000000" w14:paraId="00000005">
      <w:pPr>
        <w:widowControl w:val="0"/>
        <w:rPr>
          <w:rFonts w:ascii="Cambria" w:cs="Cambria" w:eastAsia="Cambria" w:hAnsi="Cambria"/>
        </w:rPr>
      </w:pPr>
      <w:r w:rsidDel="00000000" w:rsidR="00000000" w:rsidRPr="00000000">
        <w:fldChar w:fldCharType="end"/>
      </w:r>
      <w:r w:rsidDel="00000000" w:rsidR="00000000" w:rsidRPr="00000000">
        <w:rPr>
          <w:rFonts w:ascii="Cambria" w:cs="Cambria" w:eastAsia="Cambria" w:hAnsi="Cambria"/>
          <w:rtl w:val="0"/>
        </w:rPr>
        <w:t xml:space="preserve">Website: </w:t>
      </w:r>
      <w:hyperlink r:id="rId7">
        <w:r w:rsidDel="00000000" w:rsidR="00000000" w:rsidRPr="00000000">
          <w:rPr>
            <w:rFonts w:ascii="Cambria" w:cs="Cambria" w:eastAsia="Cambria" w:hAnsi="Cambria"/>
            <w:color w:val="0000ff"/>
            <w:u w:val="single"/>
            <w:rtl w:val="0"/>
          </w:rPr>
          <w:t xml:space="preserve">https://sites.google.com/a/lvjusd.org/english/</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widowControl w:val="0"/>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Course Objectives/Standards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English 9B Honors is a literature-based integrated Language arts course designed to strengthen students’ reading, writing, listening, critical thinking, and speaking skills.  In order to develop these lifelong learning skills, students primarily read, discuss, and analyze drama, poetry, short stories, and novels. They experience and explore writing as a process, with an emphasis on literary analysis.  </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Readings: </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Throughout this course we will be reading three core pieces of literature as well as many shorter works. The core literature is listed below. </w:t>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Romeo and Juliet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William Shakespeare</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Speak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Laurie Halse Anderson</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Great Expectations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Charles Dickens</w:t>
      </w:r>
    </w:p>
    <w:p w:rsidR="00000000" w:rsidDel="00000000" w:rsidP="00000000" w:rsidRDefault="00000000" w:rsidRPr="00000000" w14:paraId="0000000F">
      <w:pPr>
        <w:rPr>
          <w:rFonts w:ascii="Cambria" w:cs="Cambria" w:eastAsia="Cambria" w:hAnsi="Cambria"/>
        </w:rPr>
      </w:pPr>
      <w:r w:rsidDel="00000000" w:rsidR="00000000" w:rsidRPr="00000000">
        <w:rPr>
          <w:rtl w:val="0"/>
        </w:rPr>
      </w:r>
    </w:p>
    <w:p w:rsidR="00000000" w:rsidDel="00000000" w:rsidP="00000000" w:rsidRDefault="00000000" w:rsidRPr="00000000" w14:paraId="00000010">
      <w:pPr>
        <w:rPr>
          <w:rFonts w:ascii="Cambria" w:cs="Cambria" w:eastAsia="Cambria" w:hAnsi="Cambria"/>
          <w:b w:val="1"/>
        </w:rPr>
      </w:pPr>
      <w:r w:rsidDel="00000000" w:rsidR="00000000" w:rsidRPr="00000000">
        <w:rPr>
          <w:rFonts w:ascii="Cambria" w:cs="Cambria" w:eastAsia="Cambria" w:hAnsi="Cambria"/>
          <w:b w:val="1"/>
          <w:rtl w:val="0"/>
        </w:rPr>
        <w:t xml:space="preserve">Granada Behavioral Absolutes:</w:t>
      </w:r>
    </w:p>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All Granada students show respect for themselves and others by:</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sectPr>
          <w:headerReference r:id="rId8" w:type="default"/>
          <w:pgSz w:h="15840" w:w="12240"/>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Being in class on time</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Finishing food and drink outside of class time</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Supporting learning for all students</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language that is not vulgar, hateful, (or degrading)</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Following the dress code</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Cleaning up after themselves</w:t>
      </w:r>
    </w:p>
    <w:p w:rsidR="00000000" w:rsidDel="00000000" w:rsidP="00000000" w:rsidRDefault="00000000" w:rsidRPr="00000000" w14:paraId="00000019">
      <w:pPr>
        <w:rPr>
          <w:rFonts w:ascii="Cambria" w:cs="Cambria" w:eastAsia="Cambria" w:hAnsi="Cambria"/>
          <w:b w:val="1"/>
        </w:rPr>
        <w:sectPr>
          <w:type w:val="continuous"/>
          <w:pgSz w:h="15840" w:w="12240"/>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A">
      <w:pPr>
        <w:rPr>
          <w:rFonts w:ascii="Cambria" w:cs="Cambria" w:eastAsia="Cambria" w:hAnsi="Cambria"/>
          <w:b w:val="1"/>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rPr>
      </w:pPr>
      <w:r w:rsidDel="00000000" w:rsidR="00000000" w:rsidRPr="00000000">
        <w:rPr>
          <w:rFonts w:ascii="Cambria" w:cs="Cambria" w:eastAsia="Cambria" w:hAnsi="Cambria"/>
          <w:b w:val="1"/>
          <w:rtl w:val="0"/>
        </w:rPr>
        <w:t xml:space="preserve">Required Materials: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0" w:right="0" w:hanging="50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pgMar w:bottom="1440" w:top="1440" w:left="1440" w:right="1440" w:header="0" w:footer="720"/>
        </w:sect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0" w:hanging="50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3-ring binder with binder paper </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0" w:hanging="50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Blue or black pens</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0" w:hanging="50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Highlighter</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60" w:right="0" w:hanging="50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Composite Notebook</w:t>
      </w:r>
    </w:p>
    <w:p w:rsidR="00000000" w:rsidDel="00000000" w:rsidP="00000000" w:rsidRDefault="00000000" w:rsidRPr="00000000" w14:paraId="00000021">
      <w:pPr>
        <w:rPr>
          <w:rFonts w:ascii="Cambria" w:cs="Cambria" w:eastAsia="Cambria" w:hAnsi="Cambria"/>
        </w:rPr>
        <w:sectPr>
          <w:type w:val="continuous"/>
          <w:pgSz w:h="15840" w:w="12240"/>
          <w:pgMar w:bottom="1440" w:top="1440" w:left="1440" w:right="1440" w:header="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tl w:val="0"/>
        </w:rPr>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b w:val="1"/>
          <w:rtl w:val="0"/>
        </w:rPr>
        <w:t xml:space="preserve">Attendance/Tardies: </w:t>
      </w:r>
      <w:r w:rsidDel="00000000" w:rsidR="00000000" w:rsidRPr="00000000">
        <w:rPr>
          <w:rFonts w:ascii="Cambria" w:cs="Cambria" w:eastAsia="Cambria" w:hAnsi="Cambria"/>
          <w:rtl w:val="0"/>
        </w:rPr>
        <w:t xml:space="preserve">It is very important that you are in class everyday. Literature is best examined through close reading, discussion, and collaboration with others. We will have class discussions to explore the literature in-depth and your attendance is imperative for learning through this.  Class begins when the bell rings. You need to be in your seat and ready to work when the bell rings. </w:t>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b w:val="1"/>
        </w:rPr>
      </w:pPr>
      <w:r w:rsidDel="00000000" w:rsidR="00000000" w:rsidRPr="00000000">
        <w:rPr>
          <w:rFonts w:ascii="Cambria" w:cs="Cambria" w:eastAsia="Cambria" w:hAnsi="Cambria"/>
          <w:b w:val="1"/>
          <w:rtl w:val="0"/>
        </w:rPr>
        <w:t xml:space="preserve">Make up work:</w:t>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If you are absent IT IS YOUR responsibility to make up any missed assignments. Do not ask in class what you missed. Get the notes from someone else in class. You have two days to submit assignments missed for excused absences. I will not accept any make up work from an absence that is not excused (cuts). Please check the website, make up folders and ask classmates for any notes before coming to me.</w:t>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b w:val="1"/>
          <w:rtl w:val="0"/>
        </w:rPr>
        <w:t xml:space="preserve">LATE WORK WILL ONLY RECEIVE 50% CREDIT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Essays are the only exception; late essays are deducted 10% automatically.</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sectPr>
          <w:type w:val="continuous"/>
          <w:pgSz w:h="15840" w:w="12240"/>
          <w:pgMar w:bottom="1440" w:top="1440" w:left="1440" w:right="144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Fonts w:ascii="Cambria" w:cs="Cambria" w:eastAsia="Cambria" w:hAnsi="Cambria"/>
          <w:b w:val="1"/>
          <w:rtl w:val="0"/>
        </w:rPr>
        <w:t xml:space="preserve">Grading:</w:t>
      </w:r>
    </w:p>
    <w:p w:rsidR="00000000" w:rsidDel="00000000" w:rsidP="00000000" w:rsidRDefault="00000000" w:rsidRPr="00000000" w14:paraId="0000002B">
      <w:pPr>
        <w:ind w:firstLine="720"/>
        <w:rPr>
          <w:rFonts w:ascii="Cambria" w:cs="Cambria" w:eastAsia="Cambria" w:hAnsi="Cambria"/>
        </w:rPr>
      </w:pPr>
      <w:r w:rsidDel="00000000" w:rsidR="00000000" w:rsidRPr="00000000">
        <w:rPr>
          <w:rFonts w:ascii="Cambria" w:cs="Cambria" w:eastAsia="Cambria" w:hAnsi="Cambria"/>
          <w:rtl w:val="0"/>
        </w:rPr>
        <w:t xml:space="preserve">-Essays</w:t>
        <w:tab/>
        <w:tab/>
        <w:tab/>
        <w:t xml:space="preserve">20%</w:t>
      </w:r>
    </w:p>
    <w:p w:rsidR="00000000" w:rsidDel="00000000" w:rsidP="00000000" w:rsidRDefault="00000000" w:rsidRPr="00000000" w14:paraId="0000002C">
      <w:pPr>
        <w:ind w:firstLine="720"/>
        <w:rPr>
          <w:rFonts w:ascii="Cambria" w:cs="Cambria" w:eastAsia="Cambria" w:hAnsi="Cambria"/>
        </w:rPr>
      </w:pPr>
      <w:r w:rsidDel="00000000" w:rsidR="00000000" w:rsidRPr="00000000">
        <w:rPr>
          <w:rFonts w:ascii="Cambria" w:cs="Cambria" w:eastAsia="Cambria" w:hAnsi="Cambria"/>
          <w:rtl w:val="0"/>
        </w:rPr>
        <w:t xml:space="preserve">-Tests/Quizzes </w:t>
        <w:tab/>
        <w:tab/>
        <w:t xml:space="preserve">20%</w:t>
      </w:r>
    </w:p>
    <w:p w:rsidR="00000000" w:rsidDel="00000000" w:rsidP="00000000" w:rsidRDefault="00000000" w:rsidRPr="00000000" w14:paraId="0000002D">
      <w:pPr>
        <w:ind w:firstLine="720"/>
        <w:rPr>
          <w:rFonts w:ascii="Cambria" w:cs="Cambria" w:eastAsia="Cambria" w:hAnsi="Cambria"/>
        </w:rPr>
      </w:pPr>
      <w:r w:rsidDel="00000000" w:rsidR="00000000" w:rsidRPr="00000000">
        <w:rPr>
          <w:rFonts w:ascii="Cambria" w:cs="Cambria" w:eastAsia="Cambria" w:hAnsi="Cambria"/>
          <w:rtl w:val="0"/>
        </w:rPr>
        <w:t xml:space="preserve">-Final Exam</w:t>
        <w:tab/>
        <w:tab/>
        <w:tab/>
        <w:t xml:space="preserve">15%</w:t>
      </w:r>
    </w:p>
    <w:p w:rsidR="00000000" w:rsidDel="00000000" w:rsidP="00000000" w:rsidRDefault="00000000" w:rsidRPr="00000000" w14:paraId="0000002E">
      <w:pPr>
        <w:ind w:firstLine="720"/>
        <w:rPr>
          <w:rFonts w:ascii="Cambria" w:cs="Cambria" w:eastAsia="Cambria" w:hAnsi="Cambria"/>
        </w:rPr>
      </w:pPr>
      <w:r w:rsidDel="00000000" w:rsidR="00000000" w:rsidRPr="00000000">
        <w:rPr>
          <w:rFonts w:ascii="Cambria" w:cs="Cambria" w:eastAsia="Cambria" w:hAnsi="Cambria"/>
          <w:rtl w:val="0"/>
        </w:rPr>
        <w:t xml:space="preserve">-Homework/Classwork</w:t>
        <w:tab/>
        <w:t xml:space="preserve">20%</w:t>
      </w:r>
    </w:p>
    <w:p w:rsidR="00000000" w:rsidDel="00000000" w:rsidP="00000000" w:rsidRDefault="00000000" w:rsidRPr="00000000" w14:paraId="0000002F">
      <w:pPr>
        <w:ind w:firstLine="720"/>
        <w:rPr>
          <w:rFonts w:ascii="Cambria" w:cs="Cambria" w:eastAsia="Cambria" w:hAnsi="Cambria"/>
        </w:rPr>
      </w:pPr>
      <w:r w:rsidDel="00000000" w:rsidR="00000000" w:rsidRPr="00000000">
        <w:rPr>
          <w:rFonts w:ascii="Cambria" w:cs="Cambria" w:eastAsia="Cambria" w:hAnsi="Cambria"/>
          <w:rtl w:val="0"/>
        </w:rPr>
        <w:t xml:space="preserve">-Projects</w:t>
        <w:tab/>
        <w:tab/>
        <w:tab/>
        <w:t xml:space="preserve">15%</w:t>
      </w:r>
    </w:p>
    <w:p w:rsidR="00000000" w:rsidDel="00000000" w:rsidP="00000000" w:rsidRDefault="00000000" w:rsidRPr="00000000" w14:paraId="00000030">
      <w:pPr>
        <w:ind w:firstLine="720"/>
        <w:rPr>
          <w:rFonts w:ascii="Cambria" w:cs="Cambria" w:eastAsia="Cambria" w:hAnsi="Cambria"/>
        </w:rPr>
      </w:pPr>
      <w:r w:rsidDel="00000000" w:rsidR="00000000" w:rsidRPr="00000000">
        <w:rPr>
          <w:rFonts w:ascii="Cambria" w:cs="Cambria" w:eastAsia="Cambria" w:hAnsi="Cambria"/>
          <w:rtl w:val="0"/>
        </w:rPr>
        <w:t xml:space="preserve">-Attendance/Participation</w:t>
        <w:tab/>
        <w:t xml:space="preserve">10%</w:t>
      </w:r>
    </w:p>
    <w:p w:rsidR="00000000" w:rsidDel="00000000" w:rsidP="00000000" w:rsidRDefault="00000000" w:rsidRPr="00000000" w14:paraId="00000031">
      <w:pPr>
        <w:ind w:firstLine="720"/>
        <w:rPr>
          <w:rFonts w:ascii="Cambria" w:cs="Cambria" w:eastAsia="Cambria" w:hAnsi="Cambria"/>
        </w:rPr>
        <w:sectPr>
          <w:type w:val="continuous"/>
          <w:pgSz w:h="15840" w:w="12240"/>
          <w:pgMar w:bottom="1440" w:top="1440" w:left="1440" w:right="1440" w:header="0" w:footer="720"/>
        </w:sectPr>
      </w:pPr>
      <w:r w:rsidDel="00000000" w:rsidR="00000000" w:rsidRPr="00000000">
        <w:rPr>
          <w:rtl w:val="0"/>
        </w:rPr>
      </w:r>
    </w:p>
    <w:p w:rsidR="00000000" w:rsidDel="00000000" w:rsidP="00000000" w:rsidRDefault="00000000" w:rsidRPr="00000000" w14:paraId="00000032">
      <w:pPr>
        <w:rPr>
          <w:rFonts w:ascii="Cambria" w:cs="Cambria" w:eastAsia="Cambria" w:hAnsi="Cambria"/>
          <w:b w:val="1"/>
        </w:rPr>
      </w:pPr>
      <w:bookmarkStart w:colFirst="0" w:colLast="0" w:name="_gjdgxs" w:id="0"/>
      <w:bookmarkEnd w:id="0"/>
      <w:r w:rsidDel="00000000" w:rsidR="00000000" w:rsidRPr="00000000">
        <w:rPr>
          <w:rtl w:val="0"/>
        </w:rPr>
      </w:r>
    </w:p>
    <w:p w:rsidR="00000000" w:rsidDel="00000000" w:rsidP="00000000" w:rsidRDefault="00000000" w:rsidRPr="00000000" w14:paraId="00000033">
      <w:pPr>
        <w:rPr>
          <w:rFonts w:ascii="Cambria" w:cs="Cambria" w:eastAsia="Cambria" w:hAnsi="Cambria"/>
          <w:b w:val="1"/>
        </w:rPr>
      </w:pPr>
      <w:r w:rsidDel="00000000" w:rsidR="00000000" w:rsidRPr="00000000">
        <w:rPr>
          <w:rFonts w:ascii="Cambria" w:cs="Cambria" w:eastAsia="Cambria" w:hAnsi="Cambria"/>
          <w:b w:val="1"/>
          <w:rtl w:val="0"/>
        </w:rPr>
        <w:t xml:space="preserve">Thinking Standards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sectPr>
          <w:type w:val="continuous"/>
          <w:pgSz w:h="15840" w:w="12240"/>
          <w:pgMar w:bottom="1440" w:top="1440" w:left="1440" w:right="1440" w:header="0" w:footer="720"/>
        </w:sectPr>
      </w:pPr>
      <w:r w:rsidDel="00000000" w:rsidR="00000000" w:rsidRPr="00000000">
        <w:rPr>
          <w:rtl w:val="0"/>
        </w:rPr>
      </w:r>
    </w:p>
    <w:p w:rsidR="00000000" w:rsidDel="00000000" w:rsidP="00000000" w:rsidRDefault="00000000" w:rsidRPr="00000000" w14:paraId="00000035">
      <w:pPr>
        <w:ind w:left="360" w:firstLine="0"/>
        <w:rPr>
          <w:rFonts w:ascii="Cambria" w:cs="Cambria" w:eastAsia="Cambria" w:hAnsi="Cambria"/>
        </w:rPr>
      </w:pPr>
      <w:r w:rsidDel="00000000" w:rsidR="00000000" w:rsidRPr="00000000">
        <w:rPr>
          <w:rFonts w:ascii="Cambria" w:cs="Cambria" w:eastAsia="Cambria" w:hAnsi="Cambria"/>
          <w:rtl w:val="0"/>
        </w:rPr>
        <w:t xml:space="preserve">Every Granada student will be able to:</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Follow and apply logical processes</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Problem-solve</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Interpret and evaluate texts and data</w:t>
      </w:r>
    </w:p>
    <w:p w:rsidR="00000000" w:rsidDel="00000000" w:rsidP="00000000" w:rsidRDefault="00000000" w:rsidRPr="00000000" w14:paraId="000000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 and evaluate chains of causality</w:t>
      </w:r>
    </w:p>
    <w:p w:rsidR="00000000" w:rsidDel="00000000" w:rsidP="00000000" w:rsidRDefault="00000000" w:rsidRPr="00000000" w14:paraId="000000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Effectively communicate in a variety of media</w:t>
      </w:r>
    </w:p>
    <w:p w:rsidR="00000000" w:rsidDel="00000000" w:rsidP="00000000" w:rsidRDefault="00000000" w:rsidRPr="00000000" w14:paraId="0000003B">
      <w:pPr>
        <w:ind w:firstLine="720"/>
        <w:rPr>
          <w:rFonts w:ascii="Cambria" w:cs="Cambria" w:eastAsia="Cambria" w:hAnsi="Cambria"/>
        </w:rPr>
        <w:sectPr>
          <w:type w:val="continuous"/>
          <w:pgSz w:h="15840" w:w="12240"/>
          <w:pgMar w:bottom="1440" w:top="1440" w:left="1440" w:right="1440" w:header="0" w:footer="720"/>
        </w:sectPr>
      </w:pPr>
      <w:r w:rsidDel="00000000" w:rsidR="00000000" w:rsidRPr="00000000">
        <w:rPr>
          <w:rtl w:val="0"/>
        </w:rPr>
      </w:r>
    </w:p>
    <w:p w:rsidR="00000000" w:rsidDel="00000000" w:rsidP="00000000" w:rsidRDefault="00000000" w:rsidRPr="00000000" w14:paraId="0000003C">
      <w:pPr>
        <w:rPr>
          <w:rFonts w:ascii="Cambria" w:cs="Cambria" w:eastAsia="Cambria" w:hAnsi="Cambria"/>
        </w:rPr>
      </w:pPr>
      <w:r w:rsidDel="00000000" w:rsidR="00000000" w:rsidRPr="00000000">
        <w:rPr>
          <w:rtl w:val="0"/>
        </w:rPr>
      </w:r>
    </w:p>
    <w:p w:rsidR="00000000" w:rsidDel="00000000" w:rsidP="00000000" w:rsidRDefault="00000000" w:rsidRPr="00000000" w14:paraId="0000003D">
      <w:pPr>
        <w:rPr>
          <w:rFonts w:ascii="Cambria" w:cs="Cambria" w:eastAsia="Cambria" w:hAnsi="Cambria"/>
          <w:b w:val="1"/>
        </w:rPr>
      </w:pPr>
      <w:r w:rsidDel="00000000" w:rsidR="00000000" w:rsidRPr="00000000">
        <w:rPr>
          <w:rFonts w:ascii="Cambria" w:cs="Cambria" w:eastAsia="Cambria" w:hAnsi="Cambria"/>
          <w:b w:val="1"/>
          <w:rtl w:val="0"/>
        </w:rPr>
        <w:t xml:space="preserve">Classroom Expectations:</w:t>
      </w:r>
    </w:p>
    <w:p w:rsidR="00000000" w:rsidDel="00000000" w:rsidP="00000000" w:rsidRDefault="00000000" w:rsidRPr="00000000" w14:paraId="0000003E">
      <w:pPr>
        <w:rPr>
          <w:rFonts w:ascii="Cambria" w:cs="Cambria" w:eastAsia="Cambria" w:hAnsi="Cambria"/>
        </w:rPr>
      </w:pPr>
      <w:r w:rsidDel="00000000" w:rsidR="00000000" w:rsidRPr="00000000">
        <w:rPr>
          <w:rFonts w:ascii="Cambria" w:cs="Cambria" w:eastAsia="Cambria" w:hAnsi="Cambria"/>
          <w:rtl w:val="0"/>
        </w:rPr>
        <w:t xml:space="preserve">-Be respectful, responsible, and productive at all times in the classroom</w:t>
      </w:r>
    </w:p>
    <w:p w:rsidR="00000000" w:rsidDel="00000000" w:rsidP="00000000" w:rsidRDefault="00000000" w:rsidRPr="00000000" w14:paraId="0000003F">
      <w:pPr>
        <w:rPr>
          <w:rFonts w:ascii="Cambria" w:cs="Cambria" w:eastAsia="Cambria" w:hAnsi="Cambria"/>
        </w:rPr>
      </w:pPr>
      <w:r w:rsidDel="00000000" w:rsidR="00000000" w:rsidRPr="00000000">
        <w:rPr>
          <w:rFonts w:ascii="Cambria" w:cs="Cambria" w:eastAsia="Cambria" w:hAnsi="Cambria"/>
          <w:rtl w:val="0"/>
        </w:rPr>
        <w:t xml:space="preserve">-Academic honesty is always expected- do your own work and do not share with others. Plagiarism is NOT tolerated. Please don't make this a problem.</w:t>
      </w:r>
    </w:p>
    <w:p w:rsidR="00000000" w:rsidDel="00000000" w:rsidP="00000000" w:rsidRDefault="00000000" w:rsidRPr="00000000" w14:paraId="00000040">
      <w:pPr>
        <w:rPr>
          <w:rFonts w:ascii="Cambria" w:cs="Cambria" w:eastAsia="Cambria" w:hAnsi="Cambria"/>
        </w:rPr>
      </w:pPr>
      <w:r w:rsidDel="00000000" w:rsidR="00000000" w:rsidRPr="00000000">
        <w:rPr>
          <w:rtl w:val="0"/>
        </w:rPr>
      </w:r>
    </w:p>
    <w:p w:rsidR="00000000" w:rsidDel="00000000" w:rsidP="00000000" w:rsidRDefault="00000000" w:rsidRPr="00000000" w14:paraId="00000041">
      <w:pPr>
        <w:rPr>
          <w:rFonts w:ascii="Cambria" w:cs="Cambria" w:eastAsia="Cambria" w:hAnsi="Cambria"/>
        </w:rPr>
      </w:pPr>
      <w:r w:rsidDel="00000000" w:rsidR="00000000" w:rsidRPr="00000000">
        <w:rPr>
          <w:rtl w:val="0"/>
        </w:rPr>
      </w:r>
    </w:p>
    <w:p w:rsidR="00000000" w:rsidDel="00000000" w:rsidP="00000000" w:rsidRDefault="00000000" w:rsidRPr="00000000" w14:paraId="00000042">
      <w:pPr>
        <w:rPr>
          <w:rFonts w:ascii="Cambria" w:cs="Cambria" w:eastAsia="Cambria" w:hAnsi="Cambria"/>
        </w:rPr>
      </w:pPr>
      <w:r w:rsidDel="00000000" w:rsidR="00000000" w:rsidRPr="00000000">
        <w:rPr>
          <w:rFonts w:ascii="Cambria" w:cs="Cambria" w:eastAsia="Cambria" w:hAnsi="Cambria"/>
          <w:rtl w:val="0"/>
        </w:rPr>
        <w:t xml:space="preserve">Please sign this portion of the syllabus by Friday, March 18th. DO NOT CUT THIS OFF! </w:t>
      </w:r>
    </w:p>
    <w:p w:rsidR="00000000" w:rsidDel="00000000" w:rsidP="00000000" w:rsidRDefault="00000000" w:rsidRPr="00000000" w14:paraId="00000043">
      <w:pPr>
        <w:rPr>
          <w:rFonts w:ascii="Cambria" w:cs="Cambria" w:eastAsia="Cambria" w:hAnsi="Cambria"/>
        </w:rPr>
      </w:pPr>
      <w:r w:rsidDel="00000000" w:rsidR="00000000" w:rsidRPr="00000000">
        <w:rPr>
          <w:rtl w:val="0"/>
        </w:rPr>
      </w:r>
    </w:p>
    <w:p w:rsidR="00000000" w:rsidDel="00000000" w:rsidP="00000000" w:rsidRDefault="00000000" w:rsidRPr="00000000" w14:paraId="00000044">
      <w:pPr>
        <w:rPr>
          <w:rFonts w:ascii="Cambria" w:cs="Cambria" w:eastAsia="Cambria" w:hAnsi="Cambria"/>
          <w:b w:val="1"/>
        </w:rPr>
      </w:pPr>
      <w:r w:rsidDel="00000000" w:rsidR="00000000" w:rsidRPr="00000000">
        <w:rPr>
          <w:rFonts w:ascii="Cambria" w:cs="Cambria" w:eastAsia="Cambria" w:hAnsi="Cambria"/>
          <w:b w:val="1"/>
          <w:rtl w:val="0"/>
        </w:rPr>
        <w:t xml:space="preserve">I _____________________________________________________ have read and understand this syllabus:</w:t>
      </w:r>
    </w:p>
    <w:p w:rsidR="00000000" w:rsidDel="00000000" w:rsidP="00000000" w:rsidRDefault="00000000" w:rsidRPr="00000000" w14:paraId="00000045">
      <w:pPr>
        <w:rPr>
          <w:rFonts w:ascii="Cambria" w:cs="Cambria" w:eastAsia="Cambria" w:hAnsi="Cambria"/>
          <w:b w:val="1"/>
        </w:rPr>
      </w:pPr>
      <w:r w:rsidDel="00000000" w:rsidR="00000000" w:rsidRPr="00000000">
        <w:rPr>
          <w:rFonts w:ascii="Cambria" w:cs="Cambria" w:eastAsia="Cambria" w:hAnsi="Cambria"/>
          <w:b w:val="1"/>
          <w:rtl w:val="0"/>
        </w:rPr>
        <w:t xml:space="preserve">     Print Student’s First and Last Name</w:t>
      </w:r>
    </w:p>
    <w:p w:rsidR="00000000" w:rsidDel="00000000" w:rsidP="00000000" w:rsidRDefault="00000000" w:rsidRPr="00000000" w14:paraId="00000046">
      <w:pPr>
        <w:rPr>
          <w:rFonts w:ascii="Cambria" w:cs="Cambria" w:eastAsia="Cambria" w:hAnsi="Cambria"/>
        </w:rPr>
      </w:pPr>
      <w:r w:rsidDel="00000000" w:rsidR="00000000" w:rsidRPr="00000000">
        <w:rPr>
          <w:rtl w:val="0"/>
        </w:rPr>
      </w:r>
    </w:p>
    <w:p w:rsidR="00000000" w:rsidDel="00000000" w:rsidP="00000000" w:rsidRDefault="00000000" w:rsidRPr="00000000" w14:paraId="00000047">
      <w:pPr>
        <w:rPr>
          <w:rFonts w:ascii="Cambria" w:cs="Cambria" w:eastAsia="Cambria" w:hAnsi="Cambria"/>
        </w:rPr>
      </w:pPr>
      <w:r w:rsidDel="00000000" w:rsidR="00000000" w:rsidRPr="00000000">
        <w:rPr>
          <w:rtl w:val="0"/>
        </w:rPr>
      </w:r>
    </w:p>
    <w:p w:rsidR="00000000" w:rsidDel="00000000" w:rsidP="00000000" w:rsidRDefault="00000000" w:rsidRPr="00000000" w14:paraId="00000048">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9">
      <w:pPr>
        <w:rPr>
          <w:rFonts w:ascii="Cambria" w:cs="Cambria" w:eastAsia="Cambria" w:hAnsi="Cambria"/>
        </w:rPr>
      </w:pPr>
      <w:r w:rsidDel="00000000" w:rsidR="00000000" w:rsidRPr="00000000">
        <w:rPr>
          <w:rFonts w:ascii="Cambria" w:cs="Cambria" w:eastAsia="Cambria" w:hAnsi="Cambria"/>
          <w:rtl w:val="0"/>
        </w:rPr>
        <w:t xml:space="preserve">Parent Signature</w:t>
        <w:tab/>
        <w:tab/>
        <w:tab/>
        <w:tab/>
        <w:tab/>
        <w:tab/>
        <w:t xml:space="preserve">date</w:t>
      </w:r>
    </w:p>
    <w:p w:rsidR="00000000" w:rsidDel="00000000" w:rsidP="00000000" w:rsidRDefault="00000000" w:rsidRPr="00000000" w14:paraId="0000004A">
      <w:pPr>
        <w:rPr>
          <w:rFonts w:ascii="Cambria" w:cs="Cambria" w:eastAsia="Cambria" w:hAnsi="Cambria"/>
        </w:rPr>
      </w:pPr>
      <w:r w:rsidDel="00000000" w:rsidR="00000000" w:rsidRPr="00000000">
        <w:rPr>
          <w:rtl w:val="0"/>
        </w:rPr>
      </w:r>
    </w:p>
    <w:p w:rsidR="00000000" w:rsidDel="00000000" w:rsidP="00000000" w:rsidRDefault="00000000" w:rsidRPr="00000000" w14:paraId="0000004B">
      <w:pPr>
        <w:rPr>
          <w:rFonts w:ascii="Cambria" w:cs="Cambria" w:eastAsia="Cambria" w:hAnsi="Cambria"/>
        </w:rPr>
      </w:pPr>
      <w:r w:rsidDel="00000000" w:rsidR="00000000" w:rsidRPr="00000000">
        <w:rPr>
          <w:rtl w:val="0"/>
        </w:rPr>
      </w:r>
    </w:p>
    <w:p w:rsidR="00000000" w:rsidDel="00000000" w:rsidP="00000000" w:rsidRDefault="00000000" w:rsidRPr="00000000" w14:paraId="0000004C">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D">
      <w:pPr>
        <w:rPr/>
      </w:pPr>
      <w:r w:rsidDel="00000000" w:rsidR="00000000" w:rsidRPr="00000000">
        <w:rPr>
          <w:rtl w:val="0"/>
        </w:rPr>
        <w:t xml:space="preserve">Student Signature</w:t>
        <w:tab/>
        <w:tab/>
        <w:tab/>
        <w:tab/>
        <w:tab/>
        <w:tab/>
        <w:t xml:space="preserve">date</w:t>
      </w:r>
    </w:p>
    <w:p w:rsidR="00000000" w:rsidDel="00000000" w:rsidP="00000000" w:rsidRDefault="00000000" w:rsidRPr="00000000" w14:paraId="0000004E">
      <w:pPr>
        <w:rPr/>
      </w:pPr>
      <w:r w:rsidDel="00000000" w:rsidR="00000000" w:rsidRPr="00000000">
        <w:rPr>
          <w:rtl w:val="0"/>
        </w:rPr>
      </w:r>
    </w:p>
    <w:sectPr>
      <w:type w:val="continuous"/>
      <w:pgSz w:h="15840" w:w="12240"/>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rial"/>
  <w:font w:name="Short Stack">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2015-16 Trimester 3</w:t>
      <w:tab/>
      <w:tab/>
      <w:t xml:space="preserve">English 9B Honors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860" w:hanging="50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gatehouse@lvjusd.k12.ca.us" TargetMode="External"/><Relationship Id="rId7" Type="http://schemas.openxmlformats.org/officeDocument/2006/relationships/hyperlink" Target="https://sites.google.com/a/lvjusd.org/english/"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